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F83645" w:rsidRDefault="00F83645" w:rsidP="00620BE2">
      <w:pPr>
        <w:rPr>
          <w:rFonts w:asciiTheme="minorHAnsi" w:hAnsiTheme="minorHAnsi" w:cstheme="minorHAnsi"/>
          <w:sz w:val="22"/>
          <w:szCs w:val="22"/>
        </w:rPr>
      </w:pPr>
    </w:p>
    <w:p w:rsidR="006F07F5" w:rsidRPr="006F07F5" w:rsidRDefault="006F07F5" w:rsidP="00620BE2">
      <w:pPr>
        <w:rPr>
          <w:rFonts w:asciiTheme="minorHAnsi" w:hAnsiTheme="minorHAnsi" w:cstheme="minorHAnsi"/>
          <w:sz w:val="22"/>
          <w:szCs w:val="22"/>
        </w:rPr>
      </w:pPr>
    </w:p>
    <w:p w:rsidR="00FA43C3" w:rsidRPr="006F07F5" w:rsidRDefault="007B357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6F07F5">
        <w:rPr>
          <w:rFonts w:asciiTheme="minorHAnsi" w:hAnsiTheme="minorHAnsi" w:cstheme="minorHAnsi"/>
          <w:b/>
          <w:sz w:val="22"/>
          <w:szCs w:val="22"/>
        </w:rPr>
        <w:t>°</w:t>
      </w:r>
      <w:r w:rsidR="009948ED" w:rsidRPr="006F07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E6">
        <w:rPr>
          <w:rFonts w:ascii="Calibri" w:hAnsi="Calibri" w:cs="Calibri"/>
          <w:b/>
          <w:sz w:val="22"/>
          <w:szCs w:val="22"/>
        </w:rPr>
        <w:t>156493/2015</w:t>
      </w:r>
    </w:p>
    <w:p w:rsidR="00C16EE6" w:rsidRDefault="002061E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>Recorrente</w:t>
      </w:r>
      <w:r w:rsidR="003F7BA3" w:rsidRPr="006F07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E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16EE6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C16EE6">
        <w:rPr>
          <w:rFonts w:ascii="Calibri" w:hAnsi="Calibri" w:cs="Calibri"/>
        </w:rPr>
        <w:t>Cab</w:t>
      </w:r>
      <w:proofErr w:type="spellEnd"/>
      <w:r w:rsidR="00C16EE6">
        <w:rPr>
          <w:rFonts w:ascii="Calibri" w:hAnsi="Calibri" w:cs="Calibri"/>
        </w:rPr>
        <w:t xml:space="preserve"> Cuiabá S.A</w:t>
      </w:r>
    </w:p>
    <w:p w:rsidR="00F356E9" w:rsidRPr="006F07F5" w:rsidRDefault="00697D1C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 xml:space="preserve">Auto de Infração n° </w:t>
      </w:r>
      <w:r w:rsidR="00C16EE6">
        <w:rPr>
          <w:rFonts w:asciiTheme="minorHAnsi" w:hAnsiTheme="minorHAnsi" w:cstheme="minorHAnsi"/>
          <w:sz w:val="22"/>
          <w:szCs w:val="22"/>
        </w:rPr>
        <w:t>6.204, de 23/03/2015</w:t>
      </w:r>
    </w:p>
    <w:p w:rsidR="00505A34" w:rsidRPr="006F07F5" w:rsidRDefault="00C16EE6" w:rsidP="00740B4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– </w:t>
      </w:r>
      <w:proofErr w:type="spellStart"/>
      <w:r>
        <w:rPr>
          <w:rFonts w:ascii="Calibri" w:hAnsi="Calibri" w:cs="Calibri"/>
          <w:sz w:val="22"/>
          <w:szCs w:val="22"/>
        </w:rPr>
        <w:t>Cesár</w:t>
      </w:r>
      <w:proofErr w:type="spellEnd"/>
      <w:r>
        <w:rPr>
          <w:rFonts w:ascii="Calibri" w:hAnsi="Calibri" w:cs="Calibri"/>
          <w:sz w:val="22"/>
          <w:szCs w:val="22"/>
        </w:rPr>
        <w:t xml:space="preserve"> Esteves </w:t>
      </w:r>
      <w:proofErr w:type="gramStart"/>
      <w:r>
        <w:rPr>
          <w:rFonts w:ascii="Calibri" w:hAnsi="Calibri" w:cs="Calibri"/>
          <w:sz w:val="22"/>
          <w:szCs w:val="22"/>
        </w:rPr>
        <w:t>Soares  –</w:t>
      </w:r>
      <w:proofErr w:type="gramEnd"/>
      <w:r>
        <w:rPr>
          <w:rFonts w:ascii="Calibri" w:hAnsi="Calibri" w:cs="Calibri"/>
          <w:sz w:val="22"/>
          <w:szCs w:val="22"/>
        </w:rPr>
        <w:t xml:space="preserve"> IBAMA</w:t>
      </w:r>
    </w:p>
    <w:p w:rsidR="003F7BA3" w:rsidRPr="006F07F5" w:rsidRDefault="00C16EE6" w:rsidP="00C16E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Advogado </w:t>
      </w:r>
      <w:r w:rsidR="003F7BA3" w:rsidRPr="006F07F5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Leonardo Pio da Silva Campos – OAB/MT 7.202</w:t>
      </w:r>
    </w:p>
    <w:p w:rsidR="00740B45" w:rsidRDefault="00C16EE6" w:rsidP="00F836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CE1E56" w:rsidRPr="006F07F5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6F07F5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0D402B" w:rsidRPr="006F07F5" w:rsidRDefault="00972986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150</w:t>
      </w:r>
      <w:r w:rsidR="00EA65D3" w:rsidRPr="006F07F5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6F07F5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2B13" w:rsidRPr="00C16EE6" w:rsidRDefault="00C16EE6" w:rsidP="00E835C6">
      <w:pPr>
        <w:jc w:val="both"/>
        <w:rPr>
          <w:rFonts w:ascii="Calibri" w:hAnsi="Calibri" w:cs="Calibri"/>
          <w:sz w:val="22"/>
          <w:szCs w:val="22"/>
        </w:rPr>
      </w:pPr>
      <w:r w:rsidRPr="00C16EE6">
        <w:rPr>
          <w:rFonts w:ascii="Calibri" w:hAnsi="Calibri" w:cs="Calibri"/>
          <w:sz w:val="22"/>
          <w:szCs w:val="22"/>
        </w:rPr>
        <w:t>Auto de Infração n° 6204, de 23/03/2015. Auto de Inspeção n° 10823, de 23/03/2015. Relatório Técnico n° 085/CFE/SUF/SEMA/2015. Operar atividade potencialmente poluidora em não conformidade com as normas e sem as devidas licenças ambientais. Decisão Administrativa n° 2150/SGPA/SEMA/2020, de 10/08/2020, pela homologação do Auto de Infração n.6204, de 23/03/2015, arbitrando multa de R$ 500.000,00 (quinhentos mil reais), com fulcro no artigo 66 do Decreto Federal n° 6514/2008.</w:t>
      </w:r>
      <w:r>
        <w:rPr>
          <w:rFonts w:ascii="Calibri" w:hAnsi="Calibri" w:cs="Calibri"/>
          <w:sz w:val="22"/>
          <w:szCs w:val="22"/>
        </w:rPr>
        <w:t xml:space="preserve"> </w:t>
      </w:r>
      <w:r w:rsidRPr="00C16EE6">
        <w:rPr>
          <w:rFonts w:ascii="Calibri" w:hAnsi="Calibri" w:cs="Calibri"/>
          <w:sz w:val="22"/>
          <w:szCs w:val="22"/>
        </w:rPr>
        <w:t>Requer o recorrente que seja para reconhecer a ocorrência da prescrição intercorrente (feito paralisado entre 15/05/2020, (fl.32) à 30/05/2018, (fl.144), com fulcro nos artigos 19, §2° e 20 do Decreto Estadual n. 1.986/2013, requerendo seja o presente feito extinto por flagrante violação do prazo previsto Decreto Estadual n. 1.986/2013, tornando, em consequência, inexigível a multa imposta</w:t>
      </w:r>
      <w:r w:rsidR="00B30C09">
        <w:rPr>
          <w:rFonts w:ascii="Calibri" w:hAnsi="Calibri" w:cs="Calibri"/>
          <w:sz w:val="22"/>
          <w:szCs w:val="22"/>
        </w:rPr>
        <w:t>. Recurso provido.</w:t>
      </w:r>
    </w:p>
    <w:p w:rsidR="00C16EE6" w:rsidRPr="00C16EE6" w:rsidRDefault="00CE1E56" w:rsidP="00C16EE6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F07F5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B2E04" w:rsidRPr="006F07F5">
        <w:rPr>
          <w:rFonts w:asciiTheme="minorHAnsi" w:hAnsiTheme="minorHAnsi" w:cstheme="minorHAnsi"/>
          <w:color w:val="000000"/>
          <w:sz w:val="22"/>
          <w:szCs w:val="22"/>
        </w:rPr>
        <w:t xml:space="preserve">tidos, </w:t>
      </w:r>
      <w:r w:rsidR="00C16EE6" w:rsidRPr="00C16EE6">
        <w:rPr>
          <w:rFonts w:ascii="Calibri" w:hAnsi="Calibri" w:cs="Calibri"/>
          <w:sz w:val="22"/>
          <w:szCs w:val="22"/>
        </w:rPr>
        <w:t xml:space="preserve">decidiram </w:t>
      </w:r>
      <w:r w:rsidR="0063733D" w:rsidRPr="0063733D">
        <w:rPr>
          <w:rFonts w:ascii="Calibri" w:hAnsi="Calibri" w:cs="Calibri"/>
          <w:sz w:val="22"/>
          <w:szCs w:val="22"/>
        </w:rPr>
        <w:t xml:space="preserve">por unanimidade, dar provimento ao recurso interposto pelo recorrente, acolhendo o voto do relator, reconhecendo a prescrição intercorrente, pelo lapso temporal decorrido entre a data de ciência da autuação do termo de juntada do Aviso de Recebimento - AR, de 15/05/2015, (fl. 32) e a data do Despacho da SEMA, de 30/05/2018, (fl. 144), tem-se um prazo superior a 3 (três) anos. Decidiram, pelo cancelamento do Auto de Infração n° 6204, de 23/03/2015 em função do reconhecimento da ocorrência da prescrição intercorrente. Remetam-se os autos à SEMA-MT para que promova apuração de responsabilidade punitiva registrada. </w:t>
      </w:r>
      <w:bookmarkStart w:id="0" w:name="_GoBack"/>
      <w:bookmarkEnd w:id="0"/>
    </w:p>
    <w:p w:rsidR="00517EE9" w:rsidRPr="006F07F5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6F07F5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6F07F5">
        <w:rPr>
          <w:rFonts w:asciiTheme="minorHAnsi" w:hAnsiTheme="minorHAnsi" w:cstheme="minorHAnsi"/>
          <w:sz w:val="22"/>
          <w:szCs w:val="22"/>
        </w:rPr>
        <w:t>os seguintes membros:</w:t>
      </w:r>
    </w:p>
    <w:p w:rsidR="00C16EE6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Marcio Augusto Fernandes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Tortorelli</w:t>
      </w:r>
      <w:proofErr w:type="spellEnd"/>
    </w:p>
    <w:p w:rsidR="00FB2E04" w:rsidRPr="006F07F5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do ITEEC</w:t>
      </w:r>
    </w:p>
    <w:p w:rsidR="00FB2E04" w:rsidRPr="006F07F5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FB2E04" w:rsidRPr="006F07F5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da SEDUC</w:t>
      </w:r>
    </w:p>
    <w:p w:rsidR="001A52F7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Benedita de Oliveira</w:t>
      </w:r>
    </w:p>
    <w:p w:rsidR="00FB2E04" w:rsidRPr="006F07F5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da FEPESC</w:t>
      </w:r>
    </w:p>
    <w:p w:rsidR="001A52F7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Fabíola Correa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 xml:space="preserve">Representante da </w:t>
      </w:r>
      <w:r w:rsidR="001A52F7">
        <w:rPr>
          <w:rFonts w:asciiTheme="minorHAnsi" w:hAnsiTheme="minorHAnsi" w:cstheme="minorHAnsi"/>
          <w:sz w:val="22"/>
          <w:szCs w:val="22"/>
        </w:rPr>
        <w:t>FECOMÉRCIO</w:t>
      </w:r>
    </w:p>
    <w:p w:rsidR="001A52F7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FB2E04" w:rsidRPr="006F07F5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da AÇÃO VERDE</w:t>
      </w:r>
    </w:p>
    <w:p w:rsidR="00B30C09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Magalhães</w:t>
      </w:r>
    </w:p>
    <w:p w:rsidR="00FB2E04" w:rsidRPr="006F07F5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da SES</w:t>
      </w:r>
    </w:p>
    <w:p w:rsidR="00E835C6" w:rsidRPr="006F07F5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César Esteves Soares</w:t>
      </w:r>
    </w:p>
    <w:p w:rsidR="00E835C6" w:rsidRPr="006F07F5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do IBAMA</w:t>
      </w:r>
    </w:p>
    <w:p w:rsidR="00304C5C" w:rsidRPr="006F07F5" w:rsidRDefault="00B30C09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Cuiabá, 27</w:t>
      </w:r>
      <w:r w:rsidR="00FB2E04" w:rsidRPr="006F07F5">
        <w:rPr>
          <w:rFonts w:asciiTheme="minorHAnsi" w:hAnsiTheme="minorHAnsi" w:cstheme="minorHAnsi"/>
          <w:sz w:val="22"/>
          <w:szCs w:val="22"/>
        </w:rPr>
        <w:t xml:space="preserve"> </w:t>
      </w:r>
      <w:r w:rsidR="004066E4" w:rsidRPr="006F07F5">
        <w:rPr>
          <w:rFonts w:asciiTheme="minorHAnsi" w:hAnsiTheme="minorHAnsi" w:cstheme="minorHAnsi"/>
          <w:sz w:val="22"/>
          <w:szCs w:val="22"/>
        </w:rPr>
        <w:t>de maio</w:t>
      </w:r>
      <w:r w:rsidR="00304C5C" w:rsidRPr="006F07F5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A35D46" w:rsidRPr="006F07F5" w:rsidRDefault="00A35D46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5D46" w:rsidRPr="006F07F5" w:rsidRDefault="00FB2E04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C09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6F07F5" w:rsidRDefault="009948ED" w:rsidP="00A35D4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B30C09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66BC8" w:rsidRPr="006F07F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B30C09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="00366BC8" w:rsidRPr="006F07F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6F07F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2F7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46CD3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A34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3733D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7F5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47569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A7436"/>
    <w:rsid w:val="008B0C37"/>
    <w:rsid w:val="008B3326"/>
    <w:rsid w:val="008B3492"/>
    <w:rsid w:val="008B3575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986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0C09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6EE6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999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A74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3C3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CD6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9365-F953-42B1-8D06-3A940E33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2022-06-01T17:49:00Z</dcterms:created>
  <dcterms:modified xsi:type="dcterms:W3CDTF">2022-06-03T18:17:00Z</dcterms:modified>
</cp:coreProperties>
</file>